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A669CC">
          <w:headerReference w:type="default" r:id="rId12"/>
          <w:footerReference w:type="even" r:id="rId13"/>
          <w:footerReference w:type="default" r:id="rId14"/>
          <w:type w:val="continuous"/>
          <w:pgSz w:w="11910" w:h="16840"/>
          <w:pgMar w:top="963" w:right="964" w:bottom="964" w:left="964" w:header="720" w:footer="794" w:gutter="0"/>
          <w:cols w:space="720"/>
          <w:docGrid w:linePitch="299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A669CC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A669CC">
      <w:pPr>
        <w:pStyle w:val="Corpsdetexte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A669CC">
      <w:pPr>
        <w:pStyle w:val="Corpsdetexte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  <w:r w:rsidR="0086293C">
        <w:rPr>
          <w:rFonts w:ascii="Marianne" w:hAnsi="Marianne"/>
          <w:sz w:val="20"/>
          <w:szCs w:val="20"/>
        </w:rPr>
        <w:t xml:space="preserve"> </w:t>
      </w:r>
    </w:p>
    <w:p w:rsidR="00640BA3" w:rsidRDefault="00640BA3" w:rsidP="00640BA3">
      <w:pPr>
        <w:pStyle w:val="Corpsdetexte"/>
      </w:pPr>
    </w:p>
    <w:p w:rsidR="00640BA3" w:rsidRDefault="00640BA3" w:rsidP="00640BA3">
      <w:pPr>
        <w:pStyle w:val="Corpsdetexte"/>
      </w:pPr>
    </w:p>
    <w:p w:rsidR="00640BA3" w:rsidRDefault="00640BA3" w:rsidP="00640BA3">
      <w:pPr>
        <w:pStyle w:val="Corpsdetexte"/>
      </w:pPr>
    </w:p>
    <w:p w:rsidR="00640BA3" w:rsidRDefault="00640BA3" w:rsidP="00640BA3">
      <w:pPr>
        <w:pStyle w:val="Corpsdetexte"/>
      </w:pPr>
    </w:p>
    <w:p w:rsidR="00640BA3" w:rsidRPr="00640BA3" w:rsidRDefault="00640BA3" w:rsidP="00640BA3">
      <w:pPr>
        <w:pStyle w:val="Corpsdetexte"/>
        <w:rPr>
          <w:rFonts w:ascii="Marianne" w:hAnsi="Marianne"/>
        </w:rPr>
      </w:pPr>
      <w:bookmarkStart w:id="0" w:name="_GoBack"/>
      <w:bookmarkEnd w:id="0"/>
    </w:p>
    <w:sectPr w:rsidR="00640BA3" w:rsidRPr="00640BA3" w:rsidSect="00A669CC">
      <w:headerReference w:type="default" r:id="rId15"/>
      <w:footerReference w:type="default" r:id="rId16"/>
      <w:type w:val="continuous"/>
      <w:pgSz w:w="11910" w:h="16840"/>
      <w:pgMar w:top="964" w:right="964" w:bottom="964" w:left="964" w:header="720" w:footer="136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9CC" w:rsidRDefault="00A669CC" w:rsidP="00A669CC">
    <w:pPr>
      <w:pStyle w:val="PieddePage0"/>
      <w:spacing w:line="240" w:lineRule="auto"/>
    </w:pPr>
    <w:r w:rsidRPr="00A669CC">
      <w:rPr>
        <w:rFonts w:ascii="Marianne" w:hAnsi="Marianne"/>
        <w:b/>
        <w:sz w:val="16"/>
        <w:szCs w:val="16"/>
      </w:rPr>
      <w:t>Note</w:t>
    </w:r>
    <w:r w:rsidRPr="00912E06">
      <w:rPr>
        <w:b/>
        <w:noProof/>
        <w:sz w:val="16"/>
        <w:szCs w:val="16"/>
      </w:rPr>
      <w:drawing>
        <wp:inline distT="0" distB="0" distL="0" distR="0" wp14:anchorId="31631739" wp14:editId="417EA911">
          <wp:extent cx="6338570" cy="52094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8570" cy="520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Bureau n° xx-</w:t>
    </w:r>
    <w:proofErr w:type="spellStart"/>
    <w:r w:rsidRPr="003D6149">
      <w:rPr>
        <w:b/>
        <w:sz w:val="16"/>
        <w:szCs w:val="16"/>
      </w:rPr>
      <w:t>xxxx</w:t>
    </w:r>
    <w:proofErr w:type="spellEnd"/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Affaire suivie par :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Tél : xx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Mél : </w:t>
    </w:r>
    <w:hyperlink r:id="rId1" w:history="1">
      <w:r w:rsidRPr="003D6149">
        <w:rPr>
          <w:b/>
          <w:sz w:val="16"/>
        </w:rPr>
        <w:t>prenom.nom@ac-dijon.</w:t>
      </w:r>
    </w:hyperlink>
    <w:r w:rsidRPr="003D6149">
      <w:rPr>
        <w:b/>
        <w:sz w:val="16"/>
        <w:szCs w:val="16"/>
      </w:rPr>
      <w:t>fr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2 G rue Général </w:t>
    </w:r>
    <w:proofErr w:type="spellStart"/>
    <w:r w:rsidRPr="003D6149">
      <w:rPr>
        <w:b/>
        <w:sz w:val="16"/>
        <w:szCs w:val="16"/>
      </w:rPr>
      <w:t>Delaborde</w:t>
    </w:r>
    <w:proofErr w:type="spellEnd"/>
    <w:r w:rsidRPr="003D6149">
      <w:rPr>
        <w:b/>
        <w:sz w:val="16"/>
        <w:szCs w:val="16"/>
      </w:rPr>
      <w:br/>
      <w:t>BP 81 921</w:t>
    </w:r>
    <w:r w:rsidR="00912E06">
      <w:rPr>
        <w:b/>
        <w:sz w:val="16"/>
        <w:szCs w:val="16"/>
      </w:rPr>
      <w:t xml:space="preserve"> - </w:t>
    </w:r>
    <w:r w:rsidRPr="003D6149">
      <w:rPr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noProof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841E6B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-180975</wp:posOffset>
          </wp:positionH>
          <wp:positionV relativeFrom="paragraph">
            <wp:posOffset>-85725</wp:posOffset>
          </wp:positionV>
          <wp:extent cx="1257300" cy="1264920"/>
          <wp:effectExtent l="0" t="0" r="0" b="0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1200FD"/>
    <w:rsid w:val="001648E4"/>
    <w:rsid w:val="00173CDC"/>
    <w:rsid w:val="001A3B64"/>
    <w:rsid w:val="001C79E5"/>
    <w:rsid w:val="001F209A"/>
    <w:rsid w:val="00202B2A"/>
    <w:rsid w:val="00290741"/>
    <w:rsid w:val="00290CE8"/>
    <w:rsid w:val="00293194"/>
    <w:rsid w:val="002C53DF"/>
    <w:rsid w:val="002E7235"/>
    <w:rsid w:val="003240AC"/>
    <w:rsid w:val="003250BA"/>
    <w:rsid w:val="003817E9"/>
    <w:rsid w:val="003961F5"/>
    <w:rsid w:val="003A7BC3"/>
    <w:rsid w:val="003D1DE1"/>
    <w:rsid w:val="003D6149"/>
    <w:rsid w:val="003F2312"/>
    <w:rsid w:val="0042101F"/>
    <w:rsid w:val="004529DA"/>
    <w:rsid w:val="00452D76"/>
    <w:rsid w:val="004608CD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0BA3"/>
    <w:rsid w:val="00651077"/>
    <w:rsid w:val="0068133C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669CC"/>
    <w:rsid w:val="00A84CCB"/>
    <w:rsid w:val="00AE48FE"/>
    <w:rsid w:val="00AF1D5B"/>
    <w:rsid w:val="00B02E79"/>
    <w:rsid w:val="00B37451"/>
    <w:rsid w:val="00B46AF7"/>
    <w:rsid w:val="00B55B58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F043B7"/>
    <w:rsid w:val="00F22CF7"/>
    <w:rsid w:val="00F2464C"/>
    <w:rsid w:val="00F25DA3"/>
    <w:rsid w:val="00F261BB"/>
    <w:rsid w:val="00F542FC"/>
    <w:rsid w:val="00F7722A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2BCFC8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0262666E-EA9C-B349-BF90-90DEAF1B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4</cp:revision>
  <dcterms:created xsi:type="dcterms:W3CDTF">2025-01-27T16:23:00Z</dcterms:created>
  <dcterms:modified xsi:type="dcterms:W3CDTF">2025-02-03T15:47:00Z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